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0AF06" w14:textId="77777777" w:rsidR="00DF3A5E" w:rsidRDefault="00DF3A5E" w:rsidP="00DF3A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AL-FARABI KAZAKH NATIONAL UNIVERSITY</w:t>
      </w:r>
    </w:p>
    <w:p w14:paraId="56976CF1" w14:textId="77777777" w:rsidR="00DF3A5E" w:rsidRDefault="00DF3A5E" w:rsidP="00DF3A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 xml:space="preserve">Department of International Relations </w:t>
      </w:r>
    </w:p>
    <w:p w14:paraId="0A3B4BD2" w14:textId="77777777" w:rsidR="00DF3A5E" w:rsidRDefault="00DF3A5E" w:rsidP="00DF3A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Chair of Diplomatic Translation</w:t>
      </w:r>
    </w:p>
    <w:p w14:paraId="1FD86AD8" w14:textId="77777777" w:rsidR="00DF3A5E" w:rsidRDefault="00DF3A5E" w:rsidP="00DF3A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Pr>
          <w:rFonts w:ascii="Times New Roman" w:hAnsi="Times New Roman" w:cs="Times New Roman"/>
          <w:b/>
          <w:bCs/>
          <w:color w:val="000000"/>
          <w:kern w:val="0"/>
          <w:lang w:val="en-US"/>
        </w:rPr>
        <w:t>“</w:t>
      </w:r>
      <w:r w:rsidRPr="00FD6742">
        <w:rPr>
          <w:rFonts w:ascii="Times New Roman" w:hAnsi="Times New Roman" w:cs="Times New Roman"/>
          <w:b/>
          <w:bCs/>
          <w:color w:val="000000"/>
          <w:kern w:val="0"/>
        </w:rPr>
        <w:t>Pre-Translation Text Analysis and Linguoculturological Aspects of Translation</w:t>
      </w:r>
      <w:r>
        <w:rPr>
          <w:rFonts w:ascii="Times New Roman" w:hAnsi="Times New Roman" w:cs="Times New Roman"/>
          <w:b/>
          <w:bCs/>
          <w:color w:val="000000"/>
          <w:kern w:val="0"/>
          <w:lang w:val="en-US"/>
        </w:rPr>
        <w:t>”</w:t>
      </w:r>
    </w:p>
    <w:p w14:paraId="4C8792BF" w14:textId="77777777" w:rsidR="00DF3A5E" w:rsidRDefault="00DF3A5E" w:rsidP="00DF3A5E">
      <w:pPr>
        <w:jc w:val="center"/>
        <w:rPr>
          <w:rFonts w:ascii="Times New Roman" w:hAnsi="Times New Roman" w:cs="Times New Roman"/>
          <w:color w:val="000000"/>
          <w:kern w:val="0"/>
          <w:lang w:val="en-US"/>
        </w:rPr>
      </w:pPr>
      <w:r>
        <w:rPr>
          <w:rFonts w:ascii="Times New Roman" w:hAnsi="Times New Roman" w:cs="Times New Roman"/>
          <w:color w:val="000000"/>
          <w:kern w:val="0"/>
          <w:lang w:val="en-US"/>
        </w:rPr>
        <w:t>2025-2026 academic year, spring semester</w:t>
      </w:r>
    </w:p>
    <w:p w14:paraId="1F40062C" w14:textId="77777777" w:rsidR="00F843C3" w:rsidRDefault="00F843C3" w:rsidP="00F843C3">
      <w:pPr>
        <w:jc w:val="center"/>
        <w:rPr>
          <w:rFonts w:ascii="Times New Roman" w:hAnsi="Times New Roman" w:cs="Times New Roman"/>
          <w:color w:val="000000"/>
          <w:kern w:val="0"/>
          <w:lang w:val="en-US"/>
        </w:rPr>
      </w:pPr>
    </w:p>
    <w:p w14:paraId="76397CC1" w14:textId="552BCE1C" w:rsidR="00F843C3" w:rsidRPr="0060655E" w:rsidRDefault="00F843C3" w:rsidP="00F843C3">
      <w:pPr>
        <w:jc w:val="center"/>
        <w:rPr>
          <w:rFonts w:ascii="Times New Roman" w:hAnsi="Times New Roman" w:cs="Times New Roman"/>
          <w:color w:val="000000"/>
          <w:kern w:val="0"/>
          <w:lang w:val="en-US"/>
        </w:rPr>
      </w:pPr>
      <w:r w:rsidRPr="0060655E">
        <w:rPr>
          <w:rFonts w:ascii="Times New Roman" w:hAnsi="Times New Roman" w:cs="Times New Roman"/>
          <w:color w:val="000000"/>
          <w:kern w:val="0"/>
          <w:lang w:val="en-US"/>
        </w:rPr>
        <w:t xml:space="preserve">Lecture </w:t>
      </w:r>
      <w:r>
        <w:rPr>
          <w:rFonts w:ascii="Times New Roman" w:hAnsi="Times New Roman" w:cs="Times New Roman"/>
          <w:color w:val="000000"/>
          <w:kern w:val="0"/>
          <w:lang w:val="en-US"/>
        </w:rPr>
        <w:t>8</w:t>
      </w:r>
    </w:p>
    <w:p w14:paraId="1673EFDA" w14:textId="77777777" w:rsidR="00F843C3" w:rsidRPr="00973610" w:rsidRDefault="00F843C3" w:rsidP="00F843C3">
      <w:pPr>
        <w:rPr>
          <w:rFonts w:ascii="Times New Roman" w:hAnsi="Times New Roman" w:cs="Times New Roman"/>
          <w:bCs/>
          <w:lang w:val="en"/>
        </w:rPr>
      </w:pPr>
      <w:r>
        <w:rPr>
          <w:rFonts w:ascii="Times New Roman" w:hAnsi="Times New Roman" w:cs="Times New Roman"/>
          <w:bCs/>
          <w:lang w:val="en"/>
        </w:rPr>
        <w:t>Module</w:t>
      </w:r>
      <w:r w:rsidRPr="00973610">
        <w:rPr>
          <w:rFonts w:ascii="Times New Roman" w:hAnsi="Times New Roman" w:cs="Times New Roman"/>
          <w:bCs/>
          <w:lang w:val="en"/>
        </w:rPr>
        <w:t xml:space="preserve"> </w:t>
      </w:r>
      <w:r>
        <w:rPr>
          <w:rFonts w:ascii="Times New Roman" w:hAnsi="Times New Roman" w:cs="Times New Roman"/>
          <w:bCs/>
          <w:lang w:val="en"/>
        </w:rPr>
        <w:t>2</w:t>
      </w:r>
      <w:r>
        <w:rPr>
          <w:rFonts w:ascii="Times New Roman" w:hAnsi="Times New Roman" w:cs="Times New Roman"/>
          <w:bCs/>
          <w:lang w:val="en-US"/>
        </w:rPr>
        <w:t xml:space="preserve">: </w:t>
      </w:r>
      <w:r w:rsidRPr="00C1683B">
        <w:rPr>
          <w:rFonts w:ascii="Times New Roman" w:hAnsi="Times New Roman" w:cs="Times New Roman"/>
          <w:bCs/>
        </w:rPr>
        <w:t>The role and function of source-text analysis</w:t>
      </w:r>
    </w:p>
    <w:p w14:paraId="78C53BB5" w14:textId="730A138F" w:rsidR="00F843C3" w:rsidRPr="00692F71" w:rsidRDefault="00F843C3" w:rsidP="00F843C3">
      <w:pPr>
        <w:rPr>
          <w:rFonts w:ascii="Times New Roman" w:hAnsi="Times New Roman" w:cs="Times New Roman"/>
          <w:lang w:val="en-US"/>
        </w:rPr>
      </w:pPr>
      <w:r w:rsidRPr="00973610">
        <w:rPr>
          <w:rFonts w:ascii="Times New Roman" w:hAnsi="Times New Roman" w:cs="Times New Roman"/>
          <w:lang w:val="en-US"/>
        </w:rPr>
        <w:t xml:space="preserve">Lecture </w:t>
      </w:r>
      <w:r>
        <w:rPr>
          <w:rFonts w:ascii="Times New Roman" w:hAnsi="Times New Roman" w:cs="Times New Roman"/>
          <w:lang w:val="en-US"/>
        </w:rPr>
        <w:t xml:space="preserve">8: </w:t>
      </w:r>
      <w:r w:rsidRPr="00F843C3">
        <w:rPr>
          <w:rFonts w:ascii="Times New Roman" w:hAnsi="Times New Roman" w:cs="Times New Roman"/>
          <w:bCs/>
        </w:rPr>
        <w:t>Skopos and intertextual coherence</w:t>
      </w:r>
    </w:p>
    <w:p w14:paraId="686C4770" w14:textId="0C45C75F" w:rsidR="00F843C3" w:rsidRPr="00F843C3" w:rsidRDefault="00A92AEA" w:rsidP="00F843C3">
      <w:pPr>
        <w:rPr>
          <w:rFonts w:ascii="Times New Roman" w:hAnsi="Times New Roman" w:cs="Times New Roman"/>
        </w:rPr>
      </w:pPr>
      <w:r>
        <w:rPr>
          <w:rFonts w:ascii="Times New Roman" w:hAnsi="Times New Roman" w:cs="Times New Roman"/>
        </w:rPr>
        <w:t>I</w:t>
      </w:r>
      <w:r w:rsidR="00F843C3" w:rsidRPr="00F843C3">
        <w:rPr>
          <w:rFonts w:ascii="Times New Roman" w:hAnsi="Times New Roman" w:cs="Times New Roman"/>
        </w:rPr>
        <w:t xml:space="preserve">n a functional view of translation, equivalence between source and target text is regarded as being subordinate to all possible translation skopoi and not as a translation principle that is valid “once and for all” (cf. Reiss &amp; Vermeer 1984: 146f.). In Vermeer’s Skopostheorie the skopos of a translation is determined by the function which the target text is intended to fulfil. Skopostheorie is part of a “general theory of translation” which was first presented by Vermeer in 1978 and hinges on the so-called skopos rule with its sociological sub-rule. </w:t>
      </w:r>
    </w:p>
    <w:p w14:paraId="1CFD7E50" w14:textId="3F860DC9" w:rsidR="00F843C3" w:rsidRPr="00F843C3" w:rsidRDefault="00F843C3" w:rsidP="00F843C3">
      <w:pPr>
        <w:rPr>
          <w:rFonts w:ascii="Times New Roman" w:hAnsi="Times New Roman" w:cs="Times New Roman"/>
        </w:rPr>
      </w:pPr>
      <w:r w:rsidRPr="00F843C3">
        <w:rPr>
          <w:rFonts w:ascii="Times New Roman" w:hAnsi="Times New Roman" w:cs="Times New Roman"/>
        </w:rPr>
        <w:t>Human interaction (and as its subcategory: translation) is determined by its purpose (skopos), and therefore it is a function [in the mathematical sense of “being dependent on”, C.N.] of its purpose: IA (Trl) = f(Sk). (...) The purpose can be described as a function of the receiver: Sc = f(R). (Vermeer [1978]1983</w:t>
      </w:r>
      <w:r w:rsidR="00A92AEA">
        <w:rPr>
          <w:rFonts w:ascii="Times New Roman" w:hAnsi="Times New Roman" w:cs="Times New Roman"/>
        </w:rPr>
        <w:t>)</w:t>
      </w:r>
    </w:p>
    <w:p w14:paraId="43E388BF" w14:textId="66648BBA" w:rsidR="00F843C3" w:rsidRPr="00F843C3" w:rsidRDefault="00F843C3" w:rsidP="00F843C3">
      <w:pPr>
        <w:rPr>
          <w:rFonts w:ascii="Times New Roman" w:hAnsi="Times New Roman" w:cs="Times New Roman"/>
        </w:rPr>
      </w:pPr>
      <w:r w:rsidRPr="00F843C3">
        <w:rPr>
          <w:rFonts w:ascii="Times New Roman" w:hAnsi="Times New Roman" w:cs="Times New Roman"/>
        </w:rPr>
        <w:t xml:space="preserve">In this theory, too, the starting point for a translation is a text (as part of a “world continuum”, according to Vermeer) written in the lan- guage S (= SL), which has to be translated into a language T (= TL) in such a way that it becomes part of a world continuum which can be interpreted by the receiver as “coherent with his situation” (Vermeer [1978]1983: 57). The relationship between source text and target text can supposedly be described using the term of “coherence” (in Vermeer’s terms, intertextual coherence = fidelity). </w:t>
      </w:r>
    </w:p>
    <w:p w14:paraId="1AADF1A6" w14:textId="5E79E5EE" w:rsidR="00F843C3" w:rsidRPr="00F843C3" w:rsidRDefault="00F843C3" w:rsidP="00F843C3">
      <w:pPr>
        <w:rPr>
          <w:rFonts w:ascii="Times New Roman" w:hAnsi="Times New Roman" w:cs="Times New Roman"/>
        </w:rPr>
      </w:pPr>
      <w:r w:rsidRPr="00F843C3">
        <w:rPr>
          <w:rFonts w:ascii="Times New Roman" w:hAnsi="Times New Roman" w:cs="Times New Roman"/>
        </w:rPr>
        <w:t xml:space="preserve">The demand for fidelity, however, is subordinate to the skopos rule. If the skopos demands a change of function, the required standard will no longer be intertextual coherence with the source text, but adequacy or appropriateness with regard to the skopos (cf. Reiss &amp; Vermeer 1984: 139). </w:t>
      </w:r>
    </w:p>
    <w:p w14:paraId="1E1C2235" w14:textId="35A321D2" w:rsidR="00F843C3" w:rsidRPr="00F843C3" w:rsidRDefault="00F843C3" w:rsidP="00F843C3">
      <w:pPr>
        <w:rPr>
          <w:rFonts w:ascii="Times New Roman" w:hAnsi="Times New Roman" w:cs="Times New Roman"/>
        </w:rPr>
      </w:pPr>
      <w:r w:rsidRPr="00F843C3">
        <w:rPr>
          <w:rFonts w:ascii="Times New Roman" w:hAnsi="Times New Roman" w:cs="Times New Roman"/>
        </w:rPr>
        <w:t xml:space="preserve">According to the concept described in chapter 1.2.1., each text has its place in a configuration of particular, interdependent elements (= factors), whose constellation determines its function. If only one element is changed, the constellation of the other elements within the configuration will inevitably change as well. In any translation (even in the most traditional sense of the word) which is intended to allow people to communicate across a cultural and linguistic barrier, at least one element is different every time, and that is the receiver. Even if the TT receiver were the very image of the ST receiver in sex, age, education, social background etc., there would be one </w:t>
      </w:r>
      <w:r w:rsidRPr="00F843C3">
        <w:rPr>
          <w:rFonts w:ascii="Times New Roman" w:hAnsi="Times New Roman" w:cs="Times New Roman"/>
        </w:rPr>
        <w:lastRenderedPageBreak/>
        <w:t xml:space="preserve">difference, namely that they are bound into diverse linguistic and cultural communities (cf. Nord 1992b). </w:t>
      </w:r>
    </w:p>
    <w:p w14:paraId="33FECB91" w14:textId="77777777" w:rsidR="00F843C3" w:rsidRPr="00C1683B" w:rsidRDefault="00F843C3" w:rsidP="00F843C3">
      <w:pPr>
        <w:rPr>
          <w:rFonts w:ascii="Times New Roman" w:hAnsi="Times New Roman" w:cs="Times New Roman"/>
        </w:rPr>
      </w:pPr>
    </w:p>
    <w:p w14:paraId="50D446C7" w14:textId="77777777" w:rsidR="00F843C3" w:rsidRPr="00692BDA" w:rsidRDefault="00F843C3" w:rsidP="00F843C3">
      <w:pPr>
        <w:rPr>
          <w:rFonts w:ascii="Times New Roman" w:hAnsi="Times New Roman" w:cs="Times New Roman"/>
        </w:rPr>
      </w:pPr>
      <w:r w:rsidRPr="00692F71">
        <w:rPr>
          <w:rFonts w:ascii="Times New Roman" w:hAnsi="Times New Roman" w:cs="Times New Roman"/>
          <w:lang w:val="en"/>
        </w:rPr>
        <w:t>References</w:t>
      </w:r>
      <w:r w:rsidRPr="00692F71">
        <w:rPr>
          <w:rFonts w:ascii="Times New Roman" w:hAnsi="Times New Roman" w:cs="Times New Roman"/>
          <w:lang w:val="ru-RU"/>
        </w:rPr>
        <w:t xml:space="preserve"> </w:t>
      </w:r>
    </w:p>
    <w:p w14:paraId="7AAC169B" w14:textId="77777777" w:rsidR="00F843C3" w:rsidRPr="003B40CF" w:rsidRDefault="00F843C3" w:rsidP="00F843C3">
      <w:pPr>
        <w:numPr>
          <w:ilvl w:val="0"/>
          <w:numId w:val="1"/>
        </w:numPr>
        <w:rPr>
          <w:rFonts w:ascii="Times New Roman" w:hAnsi="Times New Roman" w:cs="Times New Roman"/>
        </w:rPr>
      </w:pPr>
      <w:r w:rsidRPr="003B40CF">
        <w:rPr>
          <w:rFonts w:ascii="Times New Roman" w:hAnsi="Times New Roman" w:cs="Times New Roman"/>
        </w:rPr>
        <w:t>Nord, C.; Sparrow, P.Text Analysis in Translation: Theory, Methodology and Didactic Application of a Model for Translation-Oriented Text Analysis. Amsterdam-New York: 1991, 280 p.</w:t>
      </w:r>
    </w:p>
    <w:p w14:paraId="36EC421A" w14:textId="77777777" w:rsidR="00F843C3" w:rsidRPr="00692F71" w:rsidRDefault="00F843C3" w:rsidP="00F843C3">
      <w:pPr>
        <w:numPr>
          <w:ilvl w:val="0"/>
          <w:numId w:val="1"/>
        </w:numPr>
        <w:rPr>
          <w:rFonts w:ascii="Times New Roman" w:hAnsi="Times New Roman" w:cs="Times New Roman"/>
          <w:b/>
          <w:bCs/>
        </w:rPr>
      </w:pPr>
      <w:r w:rsidRPr="00692F71">
        <w:rPr>
          <w:rFonts w:ascii="Times New Roman" w:hAnsi="Times New Roman" w:cs="Times New Roman"/>
          <w:lang w:val="en-US"/>
        </w:rPr>
        <w:t xml:space="preserve">Gile D. </w:t>
      </w:r>
      <w:r w:rsidRPr="00692F71">
        <w:rPr>
          <w:rFonts w:ascii="Times New Roman" w:hAnsi="Times New Roman" w:cs="Times New Roman"/>
        </w:rPr>
        <w:t>Basic Concepts and Models for Interpreter and Translator Training</w:t>
      </w:r>
      <w:r w:rsidRPr="00692F71">
        <w:rPr>
          <w:rFonts w:ascii="Times New Roman" w:hAnsi="Times New Roman" w:cs="Times New Roman"/>
          <w:lang w:val="en-US"/>
        </w:rPr>
        <w:t xml:space="preserve">, </w:t>
      </w:r>
      <w:r w:rsidRPr="00692F71">
        <w:rPr>
          <w:rFonts w:ascii="Times New Roman" w:hAnsi="Times New Roman" w:cs="Times New Roman"/>
          <w:lang w:val="en"/>
        </w:rPr>
        <w:t xml:space="preserve">John Benjamins Publishing, </w:t>
      </w:r>
      <w:r w:rsidRPr="00692F71">
        <w:rPr>
          <w:rFonts w:ascii="Times New Roman" w:hAnsi="Times New Roman" w:cs="Times New Roman"/>
          <w:lang w:val="en-US"/>
        </w:rPr>
        <w:t>2009 – 283 p.</w:t>
      </w:r>
    </w:p>
    <w:p w14:paraId="20B0BAC9" w14:textId="77777777" w:rsidR="00F843C3" w:rsidRPr="00692F71" w:rsidRDefault="00F843C3" w:rsidP="00F843C3">
      <w:pPr>
        <w:pStyle w:val="ListParagraph"/>
        <w:numPr>
          <w:ilvl w:val="0"/>
          <w:numId w:val="1"/>
        </w:numPr>
        <w:rPr>
          <w:rFonts w:ascii="Times New Roman" w:hAnsi="Times New Roman" w:cs="Times New Roman"/>
        </w:rPr>
      </w:pPr>
      <w:r w:rsidRPr="00692F71">
        <w:rPr>
          <w:rFonts w:ascii="Times New Roman" w:hAnsi="Times New Roman" w:cs="Times New Roman"/>
        </w:rPr>
        <w:t xml:space="preserve">Маслова В. А. Введение в лингвокультурологию. -- М., 1997. </w:t>
      </w:r>
    </w:p>
    <w:p w14:paraId="36FA749B" w14:textId="77777777" w:rsidR="00F843C3" w:rsidRPr="00692F71" w:rsidRDefault="00F843C3" w:rsidP="00F843C3">
      <w:pPr>
        <w:pStyle w:val="ListParagraph"/>
        <w:numPr>
          <w:ilvl w:val="0"/>
          <w:numId w:val="1"/>
        </w:numPr>
        <w:rPr>
          <w:rFonts w:ascii="Times New Roman" w:hAnsi="Times New Roman" w:cs="Times New Roman"/>
        </w:rPr>
      </w:pPr>
      <w:r w:rsidRPr="00692F71">
        <w:rPr>
          <w:rFonts w:ascii="Times New Roman" w:hAnsi="Times New Roman" w:cs="Times New Roman"/>
        </w:rPr>
        <w:t xml:space="preserve">Серио П. В поисках четвертой парадигмы // Философия языка: в границах и вне границ. Вып. 1. -- Харьков, 1993. </w:t>
      </w:r>
    </w:p>
    <w:p w14:paraId="41583201" w14:textId="77777777" w:rsidR="00F843C3" w:rsidRPr="00692F71" w:rsidRDefault="00F843C3" w:rsidP="00F843C3">
      <w:pPr>
        <w:ind w:left="720"/>
        <w:rPr>
          <w:b/>
          <w:bCs/>
        </w:rPr>
      </w:pPr>
    </w:p>
    <w:p w14:paraId="6F832614" w14:textId="77777777" w:rsidR="00F843C3" w:rsidRPr="00692F71" w:rsidRDefault="00F843C3" w:rsidP="00F843C3"/>
    <w:p w14:paraId="1558C5AE" w14:textId="77777777" w:rsidR="00F843C3" w:rsidRDefault="00F843C3" w:rsidP="00F843C3"/>
    <w:p w14:paraId="09A453CB" w14:textId="77777777" w:rsidR="00F843C3" w:rsidRDefault="00F843C3" w:rsidP="00F843C3"/>
    <w:p w14:paraId="002F5357" w14:textId="77777777" w:rsidR="00F843C3" w:rsidRDefault="00F843C3" w:rsidP="00F843C3"/>
    <w:p w14:paraId="329CD3BF" w14:textId="77777777" w:rsidR="00F843C3" w:rsidRDefault="00F843C3" w:rsidP="00F843C3"/>
    <w:p w14:paraId="4574277F" w14:textId="77777777" w:rsidR="00F843C3" w:rsidRDefault="00F843C3" w:rsidP="00F843C3"/>
    <w:p w14:paraId="141C0496" w14:textId="77777777" w:rsidR="00F843C3" w:rsidRDefault="00F843C3" w:rsidP="00F843C3"/>
    <w:p w14:paraId="26300451" w14:textId="77777777" w:rsidR="00F843C3" w:rsidRDefault="00F843C3"/>
    <w:sectPr w:rsidR="00F843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875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3C3"/>
    <w:rsid w:val="00735F0F"/>
    <w:rsid w:val="00884C4D"/>
    <w:rsid w:val="00A92AEA"/>
    <w:rsid w:val="00DE716D"/>
    <w:rsid w:val="00DF3A5E"/>
    <w:rsid w:val="00F843C3"/>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0EB9DDD4"/>
  <w15:chartTrackingRefBased/>
  <w15:docId w15:val="{A892BFF7-0F95-0046-9462-C66E67DFE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3C3"/>
  </w:style>
  <w:style w:type="paragraph" w:styleId="Heading1">
    <w:name w:val="heading 1"/>
    <w:basedOn w:val="Normal"/>
    <w:next w:val="Normal"/>
    <w:link w:val="Heading1Char"/>
    <w:uiPriority w:val="9"/>
    <w:qFormat/>
    <w:rsid w:val="00F843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4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43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43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43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43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3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3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3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3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43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43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43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43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43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3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3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3C3"/>
    <w:rPr>
      <w:rFonts w:eastAsiaTheme="majorEastAsia" w:cstheme="majorBidi"/>
      <w:color w:val="272727" w:themeColor="text1" w:themeTint="D8"/>
    </w:rPr>
  </w:style>
  <w:style w:type="paragraph" w:styleId="Title">
    <w:name w:val="Title"/>
    <w:basedOn w:val="Normal"/>
    <w:next w:val="Normal"/>
    <w:link w:val="TitleChar"/>
    <w:uiPriority w:val="10"/>
    <w:qFormat/>
    <w:rsid w:val="00F843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3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3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3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3C3"/>
    <w:pPr>
      <w:spacing w:before="160"/>
      <w:jc w:val="center"/>
    </w:pPr>
    <w:rPr>
      <w:i/>
      <w:iCs/>
      <w:color w:val="404040" w:themeColor="text1" w:themeTint="BF"/>
    </w:rPr>
  </w:style>
  <w:style w:type="character" w:customStyle="1" w:styleId="QuoteChar">
    <w:name w:val="Quote Char"/>
    <w:basedOn w:val="DefaultParagraphFont"/>
    <w:link w:val="Quote"/>
    <w:uiPriority w:val="29"/>
    <w:rsid w:val="00F843C3"/>
    <w:rPr>
      <w:i/>
      <w:iCs/>
      <w:color w:val="404040" w:themeColor="text1" w:themeTint="BF"/>
    </w:rPr>
  </w:style>
  <w:style w:type="paragraph" w:styleId="ListParagraph">
    <w:name w:val="List Paragraph"/>
    <w:basedOn w:val="Normal"/>
    <w:uiPriority w:val="34"/>
    <w:qFormat/>
    <w:rsid w:val="00F843C3"/>
    <w:pPr>
      <w:ind w:left="720"/>
      <w:contextualSpacing/>
    </w:pPr>
  </w:style>
  <w:style w:type="character" w:styleId="IntenseEmphasis">
    <w:name w:val="Intense Emphasis"/>
    <w:basedOn w:val="DefaultParagraphFont"/>
    <w:uiPriority w:val="21"/>
    <w:qFormat/>
    <w:rsid w:val="00F843C3"/>
    <w:rPr>
      <w:i/>
      <w:iCs/>
      <w:color w:val="0F4761" w:themeColor="accent1" w:themeShade="BF"/>
    </w:rPr>
  </w:style>
  <w:style w:type="paragraph" w:styleId="IntenseQuote">
    <w:name w:val="Intense Quote"/>
    <w:basedOn w:val="Normal"/>
    <w:next w:val="Normal"/>
    <w:link w:val="IntenseQuoteChar"/>
    <w:uiPriority w:val="30"/>
    <w:qFormat/>
    <w:rsid w:val="00F84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43C3"/>
    <w:rPr>
      <w:i/>
      <w:iCs/>
      <w:color w:val="0F4761" w:themeColor="accent1" w:themeShade="BF"/>
    </w:rPr>
  </w:style>
  <w:style w:type="character" w:styleId="IntenseReference">
    <w:name w:val="Intense Reference"/>
    <w:basedOn w:val="DefaultParagraphFont"/>
    <w:uiPriority w:val="32"/>
    <w:qFormat/>
    <w:rsid w:val="00F843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3326">
      <w:bodyDiv w:val="1"/>
      <w:marLeft w:val="0"/>
      <w:marRight w:val="0"/>
      <w:marTop w:val="0"/>
      <w:marBottom w:val="0"/>
      <w:divBdr>
        <w:top w:val="none" w:sz="0" w:space="0" w:color="auto"/>
        <w:left w:val="none" w:sz="0" w:space="0" w:color="auto"/>
        <w:bottom w:val="none" w:sz="0" w:space="0" w:color="auto"/>
        <w:right w:val="none" w:sz="0" w:space="0" w:color="auto"/>
      </w:divBdr>
      <w:divsChild>
        <w:div w:id="112989682">
          <w:marLeft w:val="0"/>
          <w:marRight w:val="0"/>
          <w:marTop w:val="0"/>
          <w:marBottom w:val="0"/>
          <w:divBdr>
            <w:top w:val="none" w:sz="0" w:space="0" w:color="auto"/>
            <w:left w:val="none" w:sz="0" w:space="0" w:color="auto"/>
            <w:bottom w:val="none" w:sz="0" w:space="0" w:color="auto"/>
            <w:right w:val="none" w:sz="0" w:space="0" w:color="auto"/>
          </w:divBdr>
          <w:divsChild>
            <w:div w:id="1143087356">
              <w:marLeft w:val="0"/>
              <w:marRight w:val="0"/>
              <w:marTop w:val="0"/>
              <w:marBottom w:val="0"/>
              <w:divBdr>
                <w:top w:val="none" w:sz="0" w:space="0" w:color="auto"/>
                <w:left w:val="none" w:sz="0" w:space="0" w:color="auto"/>
                <w:bottom w:val="none" w:sz="0" w:space="0" w:color="auto"/>
                <w:right w:val="none" w:sz="0" w:space="0" w:color="auto"/>
              </w:divBdr>
              <w:divsChild>
                <w:div w:id="2520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604745">
      <w:bodyDiv w:val="1"/>
      <w:marLeft w:val="0"/>
      <w:marRight w:val="0"/>
      <w:marTop w:val="0"/>
      <w:marBottom w:val="0"/>
      <w:divBdr>
        <w:top w:val="none" w:sz="0" w:space="0" w:color="auto"/>
        <w:left w:val="none" w:sz="0" w:space="0" w:color="auto"/>
        <w:bottom w:val="none" w:sz="0" w:space="0" w:color="auto"/>
        <w:right w:val="none" w:sz="0" w:space="0" w:color="auto"/>
      </w:divBdr>
      <w:divsChild>
        <w:div w:id="1288658000">
          <w:marLeft w:val="0"/>
          <w:marRight w:val="0"/>
          <w:marTop w:val="0"/>
          <w:marBottom w:val="0"/>
          <w:divBdr>
            <w:top w:val="none" w:sz="0" w:space="0" w:color="auto"/>
            <w:left w:val="none" w:sz="0" w:space="0" w:color="auto"/>
            <w:bottom w:val="none" w:sz="0" w:space="0" w:color="auto"/>
            <w:right w:val="none" w:sz="0" w:space="0" w:color="auto"/>
          </w:divBdr>
          <w:divsChild>
            <w:div w:id="986587781">
              <w:marLeft w:val="0"/>
              <w:marRight w:val="0"/>
              <w:marTop w:val="0"/>
              <w:marBottom w:val="0"/>
              <w:divBdr>
                <w:top w:val="none" w:sz="0" w:space="0" w:color="auto"/>
                <w:left w:val="none" w:sz="0" w:space="0" w:color="auto"/>
                <w:bottom w:val="none" w:sz="0" w:space="0" w:color="auto"/>
                <w:right w:val="none" w:sz="0" w:space="0" w:color="auto"/>
              </w:divBdr>
              <w:divsChild>
                <w:div w:id="19706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606734">
      <w:bodyDiv w:val="1"/>
      <w:marLeft w:val="0"/>
      <w:marRight w:val="0"/>
      <w:marTop w:val="0"/>
      <w:marBottom w:val="0"/>
      <w:divBdr>
        <w:top w:val="none" w:sz="0" w:space="0" w:color="auto"/>
        <w:left w:val="none" w:sz="0" w:space="0" w:color="auto"/>
        <w:bottom w:val="none" w:sz="0" w:space="0" w:color="auto"/>
        <w:right w:val="none" w:sz="0" w:space="0" w:color="auto"/>
      </w:divBdr>
      <w:divsChild>
        <w:div w:id="933171729">
          <w:marLeft w:val="0"/>
          <w:marRight w:val="0"/>
          <w:marTop w:val="0"/>
          <w:marBottom w:val="0"/>
          <w:divBdr>
            <w:top w:val="none" w:sz="0" w:space="0" w:color="auto"/>
            <w:left w:val="none" w:sz="0" w:space="0" w:color="auto"/>
            <w:bottom w:val="none" w:sz="0" w:space="0" w:color="auto"/>
            <w:right w:val="none" w:sz="0" w:space="0" w:color="auto"/>
          </w:divBdr>
          <w:divsChild>
            <w:div w:id="101146876">
              <w:marLeft w:val="0"/>
              <w:marRight w:val="0"/>
              <w:marTop w:val="0"/>
              <w:marBottom w:val="0"/>
              <w:divBdr>
                <w:top w:val="none" w:sz="0" w:space="0" w:color="auto"/>
                <w:left w:val="none" w:sz="0" w:space="0" w:color="auto"/>
                <w:bottom w:val="none" w:sz="0" w:space="0" w:color="auto"/>
                <w:right w:val="none" w:sz="0" w:space="0" w:color="auto"/>
              </w:divBdr>
              <w:divsChild>
                <w:div w:id="55870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052252">
      <w:bodyDiv w:val="1"/>
      <w:marLeft w:val="0"/>
      <w:marRight w:val="0"/>
      <w:marTop w:val="0"/>
      <w:marBottom w:val="0"/>
      <w:divBdr>
        <w:top w:val="none" w:sz="0" w:space="0" w:color="auto"/>
        <w:left w:val="none" w:sz="0" w:space="0" w:color="auto"/>
        <w:bottom w:val="none" w:sz="0" w:space="0" w:color="auto"/>
        <w:right w:val="none" w:sz="0" w:space="0" w:color="auto"/>
      </w:divBdr>
      <w:divsChild>
        <w:div w:id="1858349706">
          <w:marLeft w:val="0"/>
          <w:marRight w:val="0"/>
          <w:marTop w:val="0"/>
          <w:marBottom w:val="0"/>
          <w:divBdr>
            <w:top w:val="none" w:sz="0" w:space="0" w:color="auto"/>
            <w:left w:val="none" w:sz="0" w:space="0" w:color="auto"/>
            <w:bottom w:val="none" w:sz="0" w:space="0" w:color="auto"/>
            <w:right w:val="none" w:sz="0" w:space="0" w:color="auto"/>
          </w:divBdr>
          <w:divsChild>
            <w:div w:id="1124733392">
              <w:marLeft w:val="0"/>
              <w:marRight w:val="0"/>
              <w:marTop w:val="0"/>
              <w:marBottom w:val="0"/>
              <w:divBdr>
                <w:top w:val="none" w:sz="0" w:space="0" w:color="auto"/>
                <w:left w:val="none" w:sz="0" w:space="0" w:color="auto"/>
                <w:bottom w:val="none" w:sz="0" w:space="0" w:color="auto"/>
                <w:right w:val="none" w:sz="0" w:space="0" w:color="auto"/>
              </w:divBdr>
              <w:divsChild>
                <w:div w:id="1694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495</Words>
  <Characters>2827</Characters>
  <Application>Microsoft Office Word</Application>
  <DocSecurity>0</DocSecurity>
  <Lines>23</Lines>
  <Paragraphs>6</Paragraphs>
  <ScaleCrop>false</ScaleCrop>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Жумалиева Жансая</cp:lastModifiedBy>
  <cp:revision>4</cp:revision>
  <dcterms:created xsi:type="dcterms:W3CDTF">2025-01-17T09:22:00Z</dcterms:created>
  <dcterms:modified xsi:type="dcterms:W3CDTF">2026-01-20T11:21:00Z</dcterms:modified>
</cp:coreProperties>
</file>